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8F0FD4"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4F5782" w:rsidRDefault="008F0FD4" w:rsidP="004F5782">
      <w:pPr>
        <w:jc w:val="both"/>
        <w:rPr>
          <w:rFonts w:ascii="Arial" w:hAnsi="Arial" w:cs="Arial"/>
          <w:sz w:val="24"/>
          <w:szCs w:val="24"/>
        </w:rPr>
      </w:pPr>
      <w:r>
        <w:rPr>
          <w:rFonts w:ascii="Arial" w:hAnsi="Arial" w:cs="Arial"/>
          <w:sz w:val="24"/>
          <w:szCs w:val="24"/>
        </w:rPr>
        <w:t xml:space="preserve">ATA DA </w:t>
      </w:r>
      <w:r w:rsidR="00ED4026">
        <w:rPr>
          <w:rFonts w:ascii="Arial" w:hAnsi="Arial" w:cs="Arial"/>
          <w:sz w:val="24"/>
          <w:szCs w:val="24"/>
        </w:rPr>
        <w:t>6</w:t>
      </w:r>
      <w:r>
        <w:rPr>
          <w:rFonts w:ascii="Arial" w:hAnsi="Arial" w:cs="Arial"/>
          <w:sz w:val="24"/>
          <w:szCs w:val="24"/>
        </w:rPr>
        <w:t xml:space="preserve">ª SESSÃO </w:t>
      </w:r>
      <w:r w:rsidR="00925594">
        <w:rPr>
          <w:rFonts w:ascii="Arial" w:hAnsi="Arial" w:cs="Arial"/>
          <w:sz w:val="24"/>
          <w:szCs w:val="24"/>
        </w:rPr>
        <w:t>EXTRA</w:t>
      </w:r>
      <w:r>
        <w:rPr>
          <w:rFonts w:ascii="Arial" w:hAnsi="Arial" w:cs="Arial"/>
          <w:sz w:val="24"/>
          <w:szCs w:val="24"/>
        </w:rPr>
        <w:t xml:space="preserve">ORDINÁRIA, DA 1ª SESSÃO LEGISLATIVA, DA 19ª LEGISLATURA DA CÂMARA MUNICIPAL DE BOTUCATU, REALIZADA NO DIA </w:t>
      </w:r>
      <w:r w:rsidR="00ED4026">
        <w:rPr>
          <w:rFonts w:ascii="Arial" w:hAnsi="Arial" w:cs="Arial"/>
          <w:sz w:val="24"/>
          <w:szCs w:val="24"/>
        </w:rPr>
        <w:t>15</w:t>
      </w:r>
      <w:r>
        <w:rPr>
          <w:rFonts w:ascii="Arial" w:hAnsi="Arial" w:cs="Arial"/>
          <w:sz w:val="24"/>
          <w:szCs w:val="24"/>
        </w:rPr>
        <w:t xml:space="preserve"> DE ABRIL DE 2025.</w:t>
      </w:r>
    </w:p>
    <w:p w:rsidR="004F5782" w:rsidRDefault="004F5782" w:rsidP="004F5782">
      <w:pPr>
        <w:jc w:val="both"/>
        <w:rPr>
          <w:rFonts w:ascii="Arial" w:hAnsi="Arial" w:cs="Arial"/>
          <w:sz w:val="24"/>
          <w:szCs w:val="24"/>
        </w:rPr>
      </w:pPr>
    </w:p>
    <w:p w:rsidR="004F5782" w:rsidRDefault="004F5782" w:rsidP="004F5782">
      <w:pPr>
        <w:jc w:val="both"/>
        <w:rPr>
          <w:rFonts w:ascii="Arial" w:hAnsi="Arial" w:cs="Arial"/>
          <w:sz w:val="24"/>
          <w:szCs w:val="24"/>
        </w:rPr>
      </w:pPr>
    </w:p>
    <w:p w:rsidR="004F5782" w:rsidRDefault="008F0FD4" w:rsidP="004F5782">
      <w:pPr>
        <w:jc w:val="both"/>
        <w:rPr>
          <w:rFonts w:ascii="Arial" w:hAnsi="Arial" w:cs="Arial"/>
          <w:sz w:val="24"/>
          <w:szCs w:val="24"/>
        </w:rPr>
      </w:pPr>
      <w:r>
        <w:rPr>
          <w:rFonts w:ascii="Arial" w:hAnsi="Arial" w:cs="Arial"/>
          <w:sz w:val="24"/>
          <w:szCs w:val="24"/>
        </w:rPr>
        <w:t xml:space="preserve">PRESIDÊNCIA: Vereador </w:t>
      </w:r>
      <w:r w:rsidR="00ED4026">
        <w:rPr>
          <w:rFonts w:ascii="Arial" w:hAnsi="Arial" w:cs="Arial"/>
          <w:bCs/>
          <w:sz w:val="24"/>
          <w:szCs w:val="24"/>
        </w:rPr>
        <w:t>ANTONIO CARLOS VAZ DE ALMEIDA</w:t>
      </w:r>
    </w:p>
    <w:p w:rsidR="004F5782" w:rsidRDefault="008F0FD4" w:rsidP="004F5782">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4F5782" w:rsidRDefault="008F0FD4" w:rsidP="004F5782">
      <w:pPr>
        <w:jc w:val="both"/>
        <w:rPr>
          <w:rFonts w:ascii="Arial" w:hAnsi="Arial" w:cs="Arial"/>
          <w:sz w:val="24"/>
          <w:szCs w:val="24"/>
        </w:rPr>
      </w:pPr>
      <w:r>
        <w:rPr>
          <w:rFonts w:ascii="Arial" w:hAnsi="Arial" w:cs="Arial"/>
          <w:sz w:val="24"/>
          <w:szCs w:val="24"/>
        </w:rPr>
        <w:t>SECRETARIA: Vereadora ERIKA CRISTINA LIAO TIAGO</w:t>
      </w:r>
    </w:p>
    <w:p w:rsidR="004F5782" w:rsidRDefault="008F0FD4" w:rsidP="004F5782">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F5782" w:rsidRDefault="008F0FD4" w:rsidP="004F5782">
      <w:pPr>
        <w:jc w:val="both"/>
        <w:rPr>
          <w:rFonts w:ascii="Arial" w:hAnsi="Arial" w:cs="Arial"/>
          <w:sz w:val="24"/>
          <w:szCs w:val="24"/>
        </w:rPr>
      </w:pPr>
      <w:r>
        <w:rPr>
          <w:rFonts w:ascii="Arial" w:hAnsi="Arial" w:cs="Arial"/>
          <w:sz w:val="24"/>
          <w:szCs w:val="24"/>
        </w:rPr>
        <w:tab/>
      </w:r>
    </w:p>
    <w:p w:rsidR="00ED4026" w:rsidRDefault="008F0FD4" w:rsidP="00ED4026">
      <w:pPr>
        <w:tabs>
          <w:tab w:val="left" w:pos="567"/>
          <w:tab w:val="left" w:pos="7513"/>
        </w:tabs>
        <w:ind w:right="-1"/>
        <w:jc w:val="both"/>
      </w:pPr>
      <w:r>
        <w:rPr>
          <w:rFonts w:ascii="Arial" w:hAnsi="Arial" w:cs="Arial"/>
          <w:bCs/>
          <w:sz w:val="24"/>
          <w:szCs w:val="24"/>
        </w:rPr>
        <w:t xml:space="preserve">Aos </w:t>
      </w:r>
      <w:r w:rsidR="00ED4026">
        <w:rPr>
          <w:rFonts w:ascii="Arial" w:hAnsi="Arial" w:cs="Arial"/>
          <w:bCs/>
          <w:sz w:val="24"/>
          <w:szCs w:val="24"/>
        </w:rPr>
        <w:t xml:space="preserve">quinze </w:t>
      </w:r>
      <w:r>
        <w:rPr>
          <w:rFonts w:ascii="Arial" w:hAnsi="Arial" w:cs="Arial"/>
          <w:bCs/>
          <w:sz w:val="24"/>
          <w:szCs w:val="24"/>
        </w:rPr>
        <w:t xml:space="preserve">dias do mês de abril do ano de dois mil e vinte e cinco, às </w:t>
      </w:r>
      <w:r w:rsidR="00925594">
        <w:rPr>
          <w:rFonts w:ascii="Arial" w:hAnsi="Arial" w:cs="Arial"/>
          <w:bCs/>
          <w:sz w:val="24"/>
          <w:szCs w:val="24"/>
        </w:rPr>
        <w:t xml:space="preserve">vinte e uma </w:t>
      </w:r>
      <w:r>
        <w:rPr>
          <w:rFonts w:ascii="Arial" w:hAnsi="Arial" w:cs="Arial"/>
          <w:bCs/>
          <w:sz w:val="24"/>
          <w:szCs w:val="24"/>
        </w:rPr>
        <w:t>horas</w:t>
      </w:r>
      <w:r w:rsidR="00925594">
        <w:rPr>
          <w:rFonts w:ascii="Arial" w:hAnsi="Arial" w:cs="Arial"/>
          <w:bCs/>
          <w:sz w:val="24"/>
          <w:szCs w:val="24"/>
        </w:rPr>
        <w:t xml:space="preserve"> </w:t>
      </w:r>
      <w:r w:rsidR="00ED4026">
        <w:rPr>
          <w:rFonts w:ascii="Arial" w:hAnsi="Arial" w:cs="Arial"/>
          <w:bCs/>
          <w:sz w:val="24"/>
          <w:szCs w:val="24"/>
        </w:rPr>
        <w:t>e seis</w:t>
      </w:r>
      <w:r w:rsidR="00925594">
        <w:rPr>
          <w:rFonts w:ascii="Arial" w:hAnsi="Arial" w:cs="Arial"/>
          <w:bCs/>
          <w:sz w:val="24"/>
          <w:szCs w:val="24"/>
        </w:rPr>
        <w:t xml:space="preserve"> minutos</w:t>
      </w:r>
      <w:r>
        <w:rPr>
          <w:rFonts w:ascii="Arial" w:hAnsi="Arial" w:cs="Arial"/>
          <w:bCs/>
          <w:sz w:val="24"/>
          <w:szCs w:val="24"/>
        </w:rPr>
        <w:t xml:space="preserve">, os vereadores do Poder Legislativo reuniram-se para a realização da </w:t>
      </w:r>
      <w:r w:rsidR="00ED4026">
        <w:rPr>
          <w:rFonts w:ascii="Arial" w:hAnsi="Arial" w:cs="Arial"/>
          <w:bCs/>
          <w:sz w:val="24"/>
          <w:szCs w:val="24"/>
        </w:rPr>
        <w:t>6</w:t>
      </w:r>
      <w:r>
        <w:rPr>
          <w:rFonts w:ascii="Arial" w:hAnsi="Arial" w:cs="Arial"/>
          <w:bCs/>
          <w:sz w:val="24"/>
          <w:szCs w:val="24"/>
        </w:rPr>
        <w:t xml:space="preserve">ª Sessão </w:t>
      </w:r>
      <w:r w:rsidR="00925594">
        <w:rPr>
          <w:rFonts w:ascii="Arial" w:hAnsi="Arial" w:cs="Arial"/>
          <w:bCs/>
          <w:sz w:val="24"/>
          <w:szCs w:val="24"/>
        </w:rPr>
        <w:t>Extrao</w:t>
      </w:r>
      <w:r>
        <w:rPr>
          <w:rFonts w:ascii="Arial" w:hAnsi="Arial" w:cs="Arial"/>
          <w:bCs/>
          <w:sz w:val="24"/>
          <w:szCs w:val="24"/>
        </w:rPr>
        <w:t>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sidRPr="006C7D75">
        <w:rPr>
          <w:rFonts w:ascii="Arial" w:hAnsi="Arial" w:cs="Arial"/>
          <w:bCs/>
          <w:sz w:val="24"/>
          <w:szCs w:val="24"/>
        </w:rPr>
        <w:t xml:space="preserve">Abelardo Wanderlino da Costa Neto (Abelardo), </w:t>
      </w:r>
      <w:proofErr w:type="spellStart"/>
      <w:r w:rsidR="00ED4026" w:rsidRPr="006C7D75">
        <w:rPr>
          <w:rFonts w:ascii="Arial" w:hAnsi="Arial" w:cs="Arial"/>
          <w:bCs/>
          <w:sz w:val="24"/>
          <w:szCs w:val="24"/>
        </w:rPr>
        <w:t>Antonio</w:t>
      </w:r>
      <w:proofErr w:type="spellEnd"/>
      <w:r w:rsidR="00ED4026" w:rsidRPr="006C7D75">
        <w:rPr>
          <w:rFonts w:ascii="Arial" w:hAnsi="Arial" w:cs="Arial"/>
          <w:bCs/>
          <w:sz w:val="24"/>
          <w:szCs w:val="24"/>
        </w:rPr>
        <w:t xml:space="preserve"> Carlos Vaz de Almeida (</w:t>
      </w:r>
      <w:proofErr w:type="spellStart"/>
      <w:r w:rsidR="00ED4026" w:rsidRPr="006C7D75">
        <w:rPr>
          <w:rFonts w:ascii="Arial" w:hAnsi="Arial" w:cs="Arial"/>
          <w:bCs/>
          <w:sz w:val="24"/>
          <w:szCs w:val="24"/>
        </w:rPr>
        <w:t>Cula</w:t>
      </w:r>
      <w:proofErr w:type="spellEnd"/>
      <w:r w:rsidR="00ED4026" w:rsidRPr="006C7D75">
        <w:rPr>
          <w:rFonts w:ascii="Arial" w:hAnsi="Arial" w:cs="Arial"/>
          <w:bCs/>
          <w:sz w:val="24"/>
          <w:szCs w:val="24"/>
        </w:rPr>
        <w:t xml:space="preserve">), </w:t>
      </w:r>
      <w:proofErr w:type="spellStart"/>
      <w:r w:rsidRPr="006C7D75">
        <w:rPr>
          <w:rFonts w:ascii="Arial" w:hAnsi="Arial" w:cs="Arial"/>
          <w:bCs/>
          <w:sz w:val="24"/>
          <w:szCs w:val="24"/>
        </w:rPr>
        <w:t>Antonio</w:t>
      </w:r>
      <w:proofErr w:type="spellEnd"/>
      <w:r w:rsidRPr="006C7D75">
        <w:rPr>
          <w:rFonts w:ascii="Arial" w:hAnsi="Arial" w:cs="Arial"/>
          <w:bCs/>
          <w:sz w:val="24"/>
          <w:szCs w:val="24"/>
        </w:rPr>
        <w:t xml:space="preserve"> Carlos Trigo (Carlos Trigo), </w:t>
      </w:r>
      <w:proofErr w:type="spellStart"/>
      <w:r w:rsidR="006C7D75" w:rsidRPr="006C7D75">
        <w:rPr>
          <w:rFonts w:ascii="Arial" w:hAnsi="Arial" w:cs="Arial"/>
          <w:bCs/>
          <w:sz w:val="24"/>
          <w:szCs w:val="24"/>
        </w:rPr>
        <w:t>Antonio</w:t>
      </w:r>
      <w:proofErr w:type="spellEnd"/>
      <w:r w:rsidR="006C7D75" w:rsidRPr="006C7D75">
        <w:rPr>
          <w:rFonts w:ascii="Arial" w:hAnsi="Arial" w:cs="Arial"/>
          <w:bCs/>
          <w:sz w:val="24"/>
          <w:szCs w:val="24"/>
        </w:rPr>
        <w:t xml:space="preserve"> Mario de Paula Ferreira </w:t>
      </w:r>
      <w:proofErr w:type="spellStart"/>
      <w:r w:rsidR="006C7D75" w:rsidRPr="006C7D75">
        <w:rPr>
          <w:rFonts w:ascii="Arial" w:hAnsi="Arial" w:cs="Arial"/>
          <w:bCs/>
          <w:sz w:val="24"/>
          <w:szCs w:val="24"/>
        </w:rPr>
        <w:t>Ielo</w:t>
      </w:r>
      <w:proofErr w:type="spellEnd"/>
      <w:r w:rsidR="006C7D75" w:rsidRPr="006C7D75">
        <w:rPr>
          <w:rFonts w:ascii="Arial" w:hAnsi="Arial" w:cs="Arial"/>
          <w:bCs/>
          <w:sz w:val="24"/>
          <w:szCs w:val="24"/>
        </w:rPr>
        <w:t xml:space="preserve"> (</w:t>
      </w:r>
      <w:proofErr w:type="spellStart"/>
      <w:r w:rsidR="006C7D75" w:rsidRPr="006C7D75">
        <w:rPr>
          <w:rFonts w:ascii="Arial" w:hAnsi="Arial" w:cs="Arial"/>
          <w:bCs/>
          <w:sz w:val="24"/>
          <w:szCs w:val="24"/>
        </w:rPr>
        <w:t>Ielo</w:t>
      </w:r>
      <w:proofErr w:type="spellEnd"/>
      <w:r w:rsidR="006C7D75" w:rsidRPr="006C7D75">
        <w:rPr>
          <w:rFonts w:ascii="Arial" w:hAnsi="Arial" w:cs="Arial"/>
          <w:bCs/>
          <w:sz w:val="24"/>
          <w:szCs w:val="24"/>
        </w:rPr>
        <w:t xml:space="preserve">), </w:t>
      </w:r>
      <w:proofErr w:type="spellStart"/>
      <w:r w:rsidRPr="006C7D75">
        <w:rPr>
          <w:rFonts w:ascii="Arial" w:hAnsi="Arial" w:cs="Arial"/>
          <w:bCs/>
          <w:sz w:val="24"/>
          <w:szCs w:val="24"/>
        </w:rPr>
        <w:t>Antonio</w:t>
      </w:r>
      <w:proofErr w:type="spellEnd"/>
      <w:r w:rsidRPr="006C7D75">
        <w:rPr>
          <w:rFonts w:ascii="Arial" w:hAnsi="Arial" w:cs="Arial"/>
          <w:bCs/>
          <w:sz w:val="24"/>
          <w:szCs w:val="24"/>
        </w:rPr>
        <w:t xml:space="preserve">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w:t>
      </w:r>
      <w:r w:rsidRPr="00A33F51">
        <w:rPr>
          <w:rFonts w:ascii="Arial" w:hAnsi="Arial" w:cs="Arial"/>
          <w:bCs/>
          <w:color w:val="FF0000"/>
          <w:sz w:val="24"/>
          <w:szCs w:val="24"/>
        </w:rPr>
        <w:t xml:space="preserve"> </w:t>
      </w:r>
      <w:r w:rsidR="00ED4026">
        <w:rPr>
          <w:rFonts w:ascii="Arial" w:hAnsi="Arial" w:cs="Arial"/>
          <w:bCs/>
          <w:sz w:val="24"/>
          <w:szCs w:val="24"/>
        </w:rPr>
        <w:t>Com a presença dos onze vereadores o</w:t>
      </w:r>
      <w:r>
        <w:rPr>
          <w:rFonts w:ascii="Arial" w:hAnsi="Arial" w:cs="Arial"/>
          <w:bCs/>
          <w:sz w:val="24"/>
          <w:szCs w:val="24"/>
        </w:rPr>
        <w:t xml:space="preserve"> Presidente iniciou os trabalhos submetendo para apreciação os seguintes projetos:</w:t>
      </w:r>
      <w:r w:rsidR="00ED4026">
        <w:rPr>
          <w:rFonts w:ascii="Arial" w:hAnsi="Arial" w:cs="Arial"/>
          <w:bCs/>
          <w:sz w:val="24"/>
          <w:szCs w:val="24"/>
        </w:rPr>
        <w:t xml:space="preserve"> </w:t>
      </w:r>
      <w:r w:rsidR="00ED4026" w:rsidRPr="00ED4026">
        <w:rPr>
          <w:rFonts w:ascii="Arial" w:hAnsi="Arial" w:cs="Arial"/>
          <w:bCs/>
          <w:sz w:val="24"/>
          <w:szCs w:val="24"/>
        </w:rPr>
        <w:t>1) Projeto de Lei Complementar Nº 8/2025, de iniciativa do Prefeito, que Institui o Programa de Recuperação Fiscal de 2025 – REFIS DÍVIDA ZERO e dá outras providências.</w:t>
      </w:r>
      <w:r w:rsidR="00ED4026">
        <w:rPr>
          <w:rFonts w:ascii="Arial" w:hAnsi="Arial" w:cs="Arial"/>
          <w:bCs/>
          <w:sz w:val="24"/>
          <w:szCs w:val="24"/>
        </w:rPr>
        <w:t xml:space="preserve"> Com Mensagem. Fizeram uso da palavra os vereadores </w:t>
      </w:r>
      <w:proofErr w:type="spellStart"/>
      <w:r w:rsidR="00ED4026">
        <w:rPr>
          <w:rFonts w:ascii="Arial" w:hAnsi="Arial" w:cs="Arial"/>
          <w:bCs/>
          <w:sz w:val="24"/>
          <w:szCs w:val="24"/>
        </w:rPr>
        <w:t>Lelo</w:t>
      </w:r>
      <w:proofErr w:type="spellEnd"/>
      <w:r w:rsidR="00ED4026">
        <w:rPr>
          <w:rFonts w:ascii="Arial" w:hAnsi="Arial" w:cs="Arial"/>
          <w:bCs/>
          <w:sz w:val="24"/>
          <w:szCs w:val="24"/>
        </w:rPr>
        <w:t xml:space="preserve"> </w:t>
      </w:r>
      <w:proofErr w:type="spellStart"/>
      <w:r w:rsidR="00ED4026">
        <w:rPr>
          <w:rFonts w:ascii="Arial" w:hAnsi="Arial" w:cs="Arial"/>
          <w:bCs/>
          <w:sz w:val="24"/>
          <w:szCs w:val="24"/>
        </w:rPr>
        <w:t>Pagani</w:t>
      </w:r>
      <w:proofErr w:type="spellEnd"/>
      <w:r w:rsidR="00ED4026">
        <w:rPr>
          <w:rFonts w:ascii="Arial" w:hAnsi="Arial" w:cs="Arial"/>
          <w:bCs/>
          <w:sz w:val="24"/>
          <w:szCs w:val="24"/>
        </w:rPr>
        <w:t xml:space="preserve"> (aparteado pelo vereador </w:t>
      </w:r>
      <w:proofErr w:type="spellStart"/>
      <w:r w:rsidR="00ED4026">
        <w:rPr>
          <w:rFonts w:ascii="Arial" w:hAnsi="Arial" w:cs="Arial"/>
          <w:bCs/>
          <w:sz w:val="24"/>
          <w:szCs w:val="24"/>
        </w:rPr>
        <w:t>Cula</w:t>
      </w:r>
      <w:proofErr w:type="spellEnd"/>
      <w:r w:rsidR="00ED4026">
        <w:rPr>
          <w:rFonts w:ascii="Arial" w:hAnsi="Arial" w:cs="Arial"/>
          <w:bCs/>
          <w:sz w:val="24"/>
          <w:szCs w:val="24"/>
        </w:rPr>
        <w:t xml:space="preserve">), Abelardo (aparteado pelo vereador </w:t>
      </w:r>
      <w:proofErr w:type="spellStart"/>
      <w:r w:rsidR="00ED4026">
        <w:rPr>
          <w:rFonts w:ascii="Arial" w:hAnsi="Arial" w:cs="Arial"/>
          <w:bCs/>
          <w:sz w:val="24"/>
          <w:szCs w:val="24"/>
        </w:rPr>
        <w:t>Cula</w:t>
      </w:r>
      <w:proofErr w:type="spellEnd"/>
      <w:r w:rsidR="00ED4026">
        <w:rPr>
          <w:rFonts w:ascii="Arial" w:hAnsi="Arial" w:cs="Arial"/>
          <w:bCs/>
          <w:sz w:val="24"/>
          <w:szCs w:val="24"/>
        </w:rPr>
        <w:t xml:space="preserve">) e </w:t>
      </w:r>
      <w:proofErr w:type="spellStart"/>
      <w:r w:rsidR="00ED4026">
        <w:rPr>
          <w:rFonts w:ascii="Arial" w:hAnsi="Arial" w:cs="Arial"/>
          <w:bCs/>
          <w:sz w:val="24"/>
          <w:szCs w:val="24"/>
        </w:rPr>
        <w:t>Ielo</w:t>
      </w:r>
      <w:proofErr w:type="spellEnd"/>
      <w:r w:rsidR="00ED4026">
        <w:rPr>
          <w:rFonts w:ascii="Arial" w:hAnsi="Arial" w:cs="Arial"/>
          <w:bCs/>
          <w:sz w:val="24"/>
          <w:szCs w:val="24"/>
        </w:rPr>
        <w:t xml:space="preserve"> (aparteado pelo vereador Abelardo). Referido projeto</w:t>
      </w:r>
      <w:r w:rsidR="006263F6">
        <w:rPr>
          <w:rFonts w:ascii="Arial" w:hAnsi="Arial" w:cs="Arial"/>
          <w:bCs/>
          <w:sz w:val="24"/>
          <w:szCs w:val="24"/>
        </w:rPr>
        <w:t xml:space="preserve"> e mensagem foram</w:t>
      </w:r>
      <w:r w:rsidR="00ED4026">
        <w:rPr>
          <w:rFonts w:ascii="Arial" w:hAnsi="Arial" w:cs="Arial"/>
          <w:bCs/>
          <w:sz w:val="24"/>
          <w:szCs w:val="24"/>
        </w:rPr>
        <w:t xml:space="preserve"> colocado</w:t>
      </w:r>
      <w:r w:rsidR="006263F6">
        <w:rPr>
          <w:rFonts w:ascii="Arial" w:hAnsi="Arial" w:cs="Arial"/>
          <w:bCs/>
          <w:sz w:val="24"/>
          <w:szCs w:val="24"/>
        </w:rPr>
        <w:t>s</w:t>
      </w:r>
      <w:r w:rsidR="00ED4026">
        <w:rPr>
          <w:rFonts w:ascii="Arial" w:hAnsi="Arial" w:cs="Arial"/>
          <w:bCs/>
          <w:sz w:val="24"/>
          <w:szCs w:val="24"/>
        </w:rPr>
        <w:t xml:space="preserve"> em votação e aprovado</w:t>
      </w:r>
      <w:r w:rsidR="006263F6">
        <w:rPr>
          <w:rFonts w:ascii="Arial" w:hAnsi="Arial" w:cs="Arial"/>
          <w:bCs/>
          <w:sz w:val="24"/>
          <w:szCs w:val="24"/>
        </w:rPr>
        <w:t>s</w:t>
      </w:r>
      <w:r w:rsidR="00ED4026">
        <w:rPr>
          <w:rFonts w:ascii="Arial" w:hAnsi="Arial" w:cs="Arial"/>
          <w:bCs/>
          <w:sz w:val="24"/>
          <w:szCs w:val="24"/>
        </w:rPr>
        <w:t xml:space="preserve"> pela unanimidade dos vereadores. </w:t>
      </w:r>
      <w:bookmarkStart w:id="0" w:name="_GoBack"/>
      <w:bookmarkEnd w:id="0"/>
      <w:r w:rsidR="00ED4026" w:rsidRPr="00ED4026">
        <w:rPr>
          <w:rFonts w:ascii="Arial" w:hAnsi="Arial" w:cs="Arial"/>
          <w:bCs/>
          <w:sz w:val="24"/>
          <w:szCs w:val="24"/>
        </w:rPr>
        <w:t>2) Projeto de Lei Complementar Nº 9/2025, de iniciativa do Prefeito, que dispõe sobre alteração da Lei Complementar nº 1.288/21 (PPA – 2022/2025), alteração da Lei Complementar nº 1.383/24 (LDO/2025)” (R$ 1.015.598,31) - um milhão, doze mil, quinhentos e noventa e oito reais e trinta e um centavos).</w:t>
      </w:r>
      <w:r w:rsidR="00ED4026">
        <w:rPr>
          <w:rFonts w:ascii="Arial" w:hAnsi="Arial" w:cs="Arial"/>
          <w:bCs/>
          <w:sz w:val="24"/>
          <w:szCs w:val="24"/>
        </w:rPr>
        <w:t xml:space="preserve"> Referido projeto foi colocado em votação e aprovado pela unanimidade dos vereadores. </w:t>
      </w:r>
      <w:r w:rsidR="00ED4026" w:rsidRPr="00ED4026">
        <w:rPr>
          <w:rFonts w:ascii="Arial" w:hAnsi="Arial" w:cs="Arial"/>
          <w:bCs/>
          <w:sz w:val="24"/>
          <w:szCs w:val="24"/>
        </w:rPr>
        <w:t>3) Projeto de Lei Nº 23/2025, de iniciativa do Prefeito, que dispõe sobre alteração da Lei nº 6.728/2024 (LOA/2025), abertura de crédito adicional especial e suplementar até o limite de R$ 1.015.598,31 (Segurança, Desenvolvimento Econômico, Turismo, Meio Ambiente e Agricultura).</w:t>
      </w:r>
      <w:r w:rsidR="00ED4026">
        <w:rPr>
          <w:rFonts w:ascii="Arial" w:hAnsi="Arial" w:cs="Arial"/>
          <w:bCs/>
          <w:sz w:val="24"/>
          <w:szCs w:val="24"/>
        </w:rPr>
        <w:t xml:space="preserve"> Referido projeto foi colocado em votação e aprovado pela unanimidade dos vereadores. </w:t>
      </w:r>
      <w:r w:rsidR="00ED4026">
        <w:rPr>
          <w:rFonts w:ascii="Arial" w:hAnsi="Arial" w:cs="Arial"/>
          <w:sz w:val="24"/>
          <w:szCs w:val="24"/>
        </w:rPr>
        <w:t xml:space="preserve">Nada mais havendo para ser tratado o Presidente declarou encerrada a presente Sessão Extraordinária. </w:t>
      </w:r>
      <w:r w:rsidR="00ED4026">
        <w:rPr>
          <w:rFonts w:ascii="Arial" w:hAnsi="Arial" w:cs="Arial"/>
          <w:bCs/>
          <w:sz w:val="24"/>
          <w:szCs w:val="24"/>
        </w:rPr>
        <w:t xml:space="preserve">Eu, </w:t>
      </w:r>
      <w:r w:rsidR="00400E55">
        <w:rPr>
          <w:rFonts w:ascii="Arial" w:hAnsi="Arial" w:cs="Arial"/>
          <w:bCs/>
          <w:sz w:val="24"/>
          <w:szCs w:val="24"/>
        </w:rPr>
        <w:t>Maria Clara Pace da Rocha</w:t>
      </w:r>
      <w:r w:rsidR="00ED4026">
        <w:rPr>
          <w:rFonts w:ascii="Arial" w:hAnsi="Arial" w:cs="Arial"/>
          <w:bCs/>
          <w:sz w:val="24"/>
          <w:szCs w:val="24"/>
        </w:rPr>
        <w:t xml:space="preserve">, Assistente Administrativo, lavrei a presente ata que, se aprovada, será assinada pelo Presidente da Câmara Municipal </w:t>
      </w:r>
      <w:proofErr w:type="spellStart"/>
      <w:r w:rsidR="00ED4026">
        <w:rPr>
          <w:rFonts w:ascii="Arial" w:hAnsi="Arial" w:cs="Arial"/>
          <w:bCs/>
          <w:sz w:val="24"/>
          <w:szCs w:val="24"/>
        </w:rPr>
        <w:t>Antonio</w:t>
      </w:r>
      <w:proofErr w:type="spellEnd"/>
      <w:r w:rsidR="00ED4026">
        <w:rPr>
          <w:rFonts w:ascii="Arial" w:hAnsi="Arial" w:cs="Arial"/>
          <w:bCs/>
          <w:sz w:val="24"/>
          <w:szCs w:val="24"/>
        </w:rPr>
        <w:t xml:space="preserve"> Carlos Vaz de Almeida e pel</w:t>
      </w:r>
      <w:r w:rsidR="00400E55">
        <w:rPr>
          <w:rFonts w:ascii="Arial" w:hAnsi="Arial" w:cs="Arial"/>
          <w:bCs/>
          <w:sz w:val="24"/>
          <w:szCs w:val="24"/>
        </w:rPr>
        <w:t>a</w:t>
      </w:r>
      <w:r w:rsidR="00ED4026">
        <w:rPr>
          <w:rFonts w:ascii="Arial" w:hAnsi="Arial" w:cs="Arial"/>
          <w:bCs/>
          <w:sz w:val="24"/>
          <w:szCs w:val="24"/>
        </w:rPr>
        <w:t xml:space="preserve"> 2</w:t>
      </w:r>
      <w:r w:rsidR="00400E55">
        <w:rPr>
          <w:rFonts w:ascii="Arial" w:hAnsi="Arial" w:cs="Arial"/>
          <w:bCs/>
          <w:sz w:val="24"/>
          <w:szCs w:val="24"/>
        </w:rPr>
        <w:t>ª</w:t>
      </w:r>
      <w:r w:rsidR="00ED4026">
        <w:rPr>
          <w:rFonts w:ascii="Arial" w:hAnsi="Arial" w:cs="Arial"/>
          <w:bCs/>
          <w:sz w:val="24"/>
          <w:szCs w:val="24"/>
        </w:rPr>
        <w:t xml:space="preserve"> Secretári</w:t>
      </w:r>
      <w:r w:rsidR="00400E55">
        <w:rPr>
          <w:rFonts w:ascii="Arial" w:hAnsi="Arial" w:cs="Arial"/>
          <w:bCs/>
          <w:sz w:val="24"/>
          <w:szCs w:val="24"/>
        </w:rPr>
        <w:t>a</w:t>
      </w:r>
      <w:r w:rsidR="00ED4026">
        <w:rPr>
          <w:rFonts w:ascii="Arial" w:hAnsi="Arial" w:cs="Arial"/>
          <w:bCs/>
          <w:sz w:val="24"/>
          <w:szCs w:val="24"/>
        </w:rPr>
        <w:t xml:space="preserve"> da Câmara Municipal, </w:t>
      </w:r>
      <w:r w:rsidR="00400E55">
        <w:rPr>
          <w:rFonts w:ascii="Arial" w:hAnsi="Arial" w:cs="Arial"/>
          <w:bCs/>
          <w:sz w:val="24"/>
          <w:szCs w:val="24"/>
        </w:rPr>
        <w:t>Erika da Liga do Bem.</w:t>
      </w:r>
    </w:p>
    <w:p w:rsidR="00ED4026" w:rsidRDefault="00ED4026" w:rsidP="00BB182A">
      <w:pPr>
        <w:tabs>
          <w:tab w:val="left" w:pos="567"/>
          <w:tab w:val="left" w:pos="7513"/>
        </w:tabs>
        <w:ind w:right="-1"/>
        <w:jc w:val="both"/>
        <w:rPr>
          <w:rFonts w:ascii="Arial" w:hAnsi="Arial" w:cs="Arial"/>
          <w:bCs/>
          <w:sz w:val="24"/>
          <w:szCs w:val="24"/>
        </w:rPr>
      </w:pPr>
    </w:p>
    <w:p w:rsidR="00ED4026" w:rsidRDefault="00ED4026" w:rsidP="00BB182A">
      <w:pPr>
        <w:tabs>
          <w:tab w:val="left" w:pos="567"/>
          <w:tab w:val="left" w:pos="7513"/>
        </w:tabs>
        <w:ind w:right="-1"/>
        <w:jc w:val="both"/>
        <w:rPr>
          <w:rFonts w:ascii="Arial" w:hAnsi="Arial" w:cs="Arial"/>
          <w:bCs/>
          <w:sz w:val="24"/>
          <w:szCs w:val="24"/>
        </w:rPr>
      </w:pPr>
    </w:p>
    <w:sectPr w:rsidR="00ED4026"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494" w:rsidRDefault="00FF2494">
      <w:r>
        <w:separator/>
      </w:r>
    </w:p>
  </w:endnote>
  <w:endnote w:type="continuationSeparator" w:id="0">
    <w:p w:rsidR="00FF2494" w:rsidRDefault="00FF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8F0FD4"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FF2494"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494" w:rsidRDefault="00FF2494">
      <w:r>
        <w:separator/>
      </w:r>
    </w:p>
  </w:footnote>
  <w:footnote w:type="continuationSeparator" w:id="0">
    <w:p w:rsidR="00FF2494" w:rsidRDefault="00FF2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8F0FD4"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14:anchorId="1A337242" wp14:editId="42B2FC78">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14:anchorId="678C6969" wp14:editId="10B4D343">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8F0FD4"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6E"/>
    <w:rsid w:val="00042503"/>
    <w:rsid w:val="0013513F"/>
    <w:rsid w:val="00155816"/>
    <w:rsid w:val="001920CC"/>
    <w:rsid w:val="002C723A"/>
    <w:rsid w:val="00391174"/>
    <w:rsid w:val="00400E55"/>
    <w:rsid w:val="004F5782"/>
    <w:rsid w:val="00545780"/>
    <w:rsid w:val="006263F6"/>
    <w:rsid w:val="00697A6E"/>
    <w:rsid w:val="006C7D75"/>
    <w:rsid w:val="006F6FC8"/>
    <w:rsid w:val="00824243"/>
    <w:rsid w:val="008F0FD4"/>
    <w:rsid w:val="00925594"/>
    <w:rsid w:val="009F4B5B"/>
    <w:rsid w:val="00A25B5C"/>
    <w:rsid w:val="00A33F51"/>
    <w:rsid w:val="00A818E0"/>
    <w:rsid w:val="00B70AA5"/>
    <w:rsid w:val="00BB182A"/>
    <w:rsid w:val="00ED4026"/>
    <w:rsid w:val="00F37006"/>
    <w:rsid w:val="00FE3205"/>
    <w:rsid w:val="00FF2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D41603-E473-440F-883D-EFFD2616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04408">
      <w:bodyDiv w:val="1"/>
      <w:marLeft w:val="0"/>
      <w:marRight w:val="0"/>
      <w:marTop w:val="0"/>
      <w:marBottom w:val="0"/>
      <w:divBdr>
        <w:top w:val="none" w:sz="0" w:space="0" w:color="auto"/>
        <w:left w:val="none" w:sz="0" w:space="0" w:color="auto"/>
        <w:bottom w:val="none" w:sz="0" w:space="0" w:color="auto"/>
        <w:right w:val="none" w:sz="0" w:space="0" w:color="auto"/>
      </w:divBdr>
    </w:div>
    <w:div w:id="20567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435</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14</cp:revision>
  <cp:lastPrinted>2020-07-10T14:13:00Z</cp:lastPrinted>
  <dcterms:created xsi:type="dcterms:W3CDTF">2020-07-10T14:13:00Z</dcterms:created>
  <dcterms:modified xsi:type="dcterms:W3CDTF">2025-04-22T18:03:00Z</dcterms:modified>
</cp:coreProperties>
</file>