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552141" w:rsidRDefault="00877C05" w:rsidP="00552141">
      <w:pPr>
        <w:pStyle w:val="Ttulo"/>
        <w:rPr>
          <w:sz w:val="20"/>
        </w:rPr>
      </w:pPr>
      <w:r w:rsidRPr="00552141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552141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22 de abril de 2025</w:t>
      </w:r>
    </w:p>
    <w:p w:rsidR="00293C58" w:rsidRPr="00552141" w:rsidRDefault="00293C58" w:rsidP="0055214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552141" w:rsidRDefault="00293C58" w:rsidP="00552141">
      <w:pPr>
        <w:jc w:val="both"/>
        <w:rPr>
          <w:rFonts w:ascii="Arial" w:hAnsi="Arial" w:cs="Arial"/>
          <w:szCs w:val="24"/>
          <w:u w:val="single"/>
        </w:rPr>
      </w:pPr>
    </w:p>
    <w:p w:rsidR="00293C58" w:rsidRPr="00552141" w:rsidRDefault="00877C05" w:rsidP="0055214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52141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64275A" w:rsidRPr="00552141" w:rsidRDefault="0064275A" w:rsidP="00552141">
      <w:pPr>
        <w:jc w:val="both"/>
        <w:rPr>
          <w:rFonts w:ascii="Arial" w:hAnsi="Arial" w:cs="Arial"/>
          <w:sz w:val="28"/>
          <w:szCs w:val="36"/>
        </w:rPr>
      </w:pPr>
    </w:p>
    <w:p w:rsidR="00F83FB2" w:rsidRPr="00552141" w:rsidRDefault="00877C05" w:rsidP="00552141">
      <w:pPr>
        <w:jc w:val="both"/>
        <w:rPr>
          <w:rFonts w:ascii="Arial" w:hAnsi="Arial" w:cs="Arial"/>
          <w:sz w:val="24"/>
          <w:szCs w:val="32"/>
        </w:rPr>
      </w:pPr>
      <w:r w:rsidRPr="00552141">
        <w:rPr>
          <w:rFonts w:ascii="Arial" w:hAnsi="Arial" w:cs="Arial"/>
          <w:b/>
          <w:sz w:val="24"/>
          <w:szCs w:val="32"/>
          <w:u w:val="single"/>
        </w:rPr>
        <w:t>Autoria:</w:t>
      </w:r>
      <w:r w:rsidRPr="00552141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FC227E" w:rsidRPr="00552141" w:rsidRDefault="00FC227E" w:rsidP="00552141">
      <w:pPr>
        <w:jc w:val="both"/>
        <w:rPr>
          <w:rFonts w:ascii="Arial" w:hAnsi="Arial" w:cs="Arial"/>
          <w:b/>
          <w:sz w:val="24"/>
          <w:szCs w:val="32"/>
        </w:rPr>
      </w:pPr>
    </w:p>
    <w:p w:rsidR="00FC227E" w:rsidRPr="00552141" w:rsidRDefault="00552141" w:rsidP="005521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24</w:t>
      </w:r>
    </w:p>
    <w:p w:rsidR="00FC227E" w:rsidRPr="00552141" w:rsidRDefault="00877C05" w:rsidP="00552141">
      <w:pPr>
        <w:jc w:val="both"/>
        <w:rPr>
          <w:rFonts w:ascii="Arial" w:hAnsi="Arial" w:cs="Arial"/>
          <w:b/>
          <w:sz w:val="24"/>
          <w:szCs w:val="32"/>
        </w:rPr>
      </w:pPr>
      <w:r w:rsidRPr="00552141">
        <w:rPr>
          <w:rFonts w:ascii="Arial" w:hAnsi="Arial" w:cs="Arial"/>
          <w:sz w:val="24"/>
          <w:szCs w:val="32"/>
        </w:rPr>
        <w:t xml:space="preserve">Voto de pesar pelo falecimento do senhor Carlos Roberto Goes, sepultado em 8 de abril de 2025, aos 73 anos. </w:t>
      </w:r>
    </w:p>
    <w:p w:rsidR="00FC227E" w:rsidRPr="00552141" w:rsidRDefault="00FC227E" w:rsidP="00552141">
      <w:pPr>
        <w:jc w:val="both"/>
        <w:rPr>
          <w:rFonts w:ascii="Arial" w:hAnsi="Arial" w:cs="Arial"/>
          <w:b/>
          <w:sz w:val="24"/>
          <w:szCs w:val="32"/>
        </w:rPr>
      </w:pPr>
    </w:p>
    <w:p w:rsidR="00FC227E" w:rsidRPr="00552141" w:rsidRDefault="00552141" w:rsidP="005521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25</w:t>
      </w:r>
    </w:p>
    <w:p w:rsidR="00FC227E" w:rsidRPr="00552141" w:rsidRDefault="00877C05" w:rsidP="00552141">
      <w:pPr>
        <w:jc w:val="both"/>
        <w:rPr>
          <w:rFonts w:ascii="Arial" w:hAnsi="Arial" w:cs="Arial"/>
          <w:b/>
          <w:sz w:val="24"/>
          <w:szCs w:val="32"/>
        </w:rPr>
      </w:pPr>
      <w:r w:rsidRPr="00552141">
        <w:rPr>
          <w:rFonts w:ascii="Arial" w:hAnsi="Arial" w:cs="Arial"/>
          <w:sz w:val="24"/>
          <w:szCs w:val="32"/>
        </w:rPr>
        <w:t>Voto de pesar pelo falecimento da senhora Adriana Cristina Pires, sepultada em 19 de abril de 2025, aos 58 anos.</w:t>
      </w:r>
    </w:p>
    <w:p w:rsidR="00FC227E" w:rsidRPr="00552141" w:rsidRDefault="00FC227E" w:rsidP="00552141">
      <w:pPr>
        <w:jc w:val="both"/>
        <w:rPr>
          <w:rFonts w:ascii="Arial" w:hAnsi="Arial" w:cs="Arial"/>
          <w:b/>
          <w:sz w:val="24"/>
          <w:szCs w:val="32"/>
        </w:rPr>
      </w:pPr>
    </w:p>
    <w:p w:rsidR="00FC227E" w:rsidRPr="00552141" w:rsidRDefault="00552141" w:rsidP="005521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26</w:t>
      </w:r>
    </w:p>
    <w:p w:rsidR="00FC227E" w:rsidRPr="00552141" w:rsidRDefault="00877C05" w:rsidP="00552141">
      <w:pPr>
        <w:jc w:val="both"/>
        <w:rPr>
          <w:rFonts w:ascii="Arial" w:hAnsi="Arial" w:cs="Arial"/>
          <w:b/>
          <w:sz w:val="24"/>
          <w:szCs w:val="32"/>
        </w:rPr>
      </w:pPr>
      <w:r w:rsidRPr="00552141">
        <w:rPr>
          <w:rFonts w:ascii="Arial" w:hAnsi="Arial" w:cs="Arial"/>
          <w:sz w:val="24"/>
          <w:szCs w:val="32"/>
        </w:rPr>
        <w:t xml:space="preserve">Voto de pesar pelo falecimento de Sua Santidade Jorge Mario Bergoglio, o Papa Francisco, ocorrido em 21 de abril de 2025, aos 88 anos de idade.  </w:t>
      </w:r>
    </w:p>
    <w:p w:rsidR="00FC227E" w:rsidRPr="00552141" w:rsidRDefault="00FC227E" w:rsidP="00552141">
      <w:pPr>
        <w:jc w:val="both"/>
        <w:rPr>
          <w:rFonts w:ascii="Arial" w:hAnsi="Arial" w:cs="Arial"/>
          <w:sz w:val="24"/>
          <w:szCs w:val="32"/>
        </w:rPr>
      </w:pPr>
    </w:p>
    <w:p w:rsidR="00F93EA2" w:rsidRPr="00552141" w:rsidRDefault="00F93EA2" w:rsidP="00552141">
      <w:pPr>
        <w:jc w:val="both"/>
        <w:rPr>
          <w:rFonts w:ascii="Arial" w:hAnsi="Arial" w:cs="Arial"/>
          <w:sz w:val="28"/>
          <w:szCs w:val="36"/>
        </w:rPr>
      </w:pPr>
    </w:p>
    <w:p w:rsidR="00F93EA2" w:rsidRPr="00552141" w:rsidRDefault="00877C05" w:rsidP="0055214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52141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93EA2" w:rsidRDefault="00F93EA2" w:rsidP="0055214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291 - Autoria: LELO PAGANI, WELINTON JAPA, THIAGO PADOVAN e NUNO GARCIA</w:t>
      </w:r>
    </w:p>
    <w:p w:rsid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Presidente da Câmara Municipal - solicita-se realizar audiência pública para debater e buscar alternativas para a geração de emprego em nosso município.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292 - Autoria: LELO PAGANI e WELINTON JAPA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Presidente da Câmara Municipal - solicita-se constituir uma Comissão Temporária de Assuntos Relevantes com o objetivo de analisar, discutir e propor soluções para as questões relacionadas à empregabilidade no município.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293 - Autoria: WELINTON JAPA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-solicita-se que realize estudos sobre a viabilidade da implantação do Cartão Cidadão em nosso município.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294 - Autoria: LELO PAGANI e WELINTON JAPA</w:t>
      </w:r>
    </w:p>
    <w:p w:rsid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Educação - solicita-se envidar esforços para retomar o Programa "Escola da Família", com funcionamento aos finais de semana, utilizando as dependências das unidades escolares, como quadras e salas de aula, para o desenvolvimento de atividades com a comunidade.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296 - Autoria: CULA</w:t>
      </w:r>
    </w:p>
    <w:p w:rsid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e Secretário de Zeladoria e Serviços - solicita-se substituir as lâmpadas queimadas e realizar melhorias na pavimentação asfáltica da Rua Hermes Fonseca, nas imediações da EMEFI “Professora Dirce Aparecida Sartori Silveira”, no Jardim Monte Mor.</w:t>
      </w:r>
    </w:p>
    <w:p w:rsidR="00C86DA2" w:rsidRDefault="00C86DA2" w:rsidP="00C86DA2">
      <w:pPr>
        <w:jc w:val="both"/>
        <w:rPr>
          <w:rFonts w:ascii="Arial" w:hAnsi="Arial" w:cs="Arial"/>
          <w:color w:val="FF0000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297 - Autoria: CULA, CARLOS TRIGO, ZÉ FERNANDES, WELINTON JAPA, LELO PAGANI, THIAGO PADOVAN e VALMIR REIS</w:t>
      </w:r>
    </w:p>
    <w:p w:rsid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Presidente da Câmara Municipal - solicita-se constituir uma Comissão Temporária de Assuntos Relevantes com o objetivo de analisar, discutir e propor soluções relacionadas ao transporte público municipal. 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298 - Autoria: CULA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Adjunto em Assuntos do Transporte Coletivo e Trânsito - solicita-se estudos e análises para a inclusão de novas linhas de ônibus que atendam o Residencial Lívia II.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299 - Autoria: CULA</w:t>
      </w:r>
    </w:p>
    <w:p w:rsid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informações detalhadas sobre a retomada das obras da Praça Alexandre Fleming, localizada na Rua Brás de Assis, nº 1237, na Vila dos Lavradores, incluindo cronograma previsto e prazos para conclusão.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301 - Autoria: ABELARDO</w:t>
      </w:r>
    </w:p>
    <w:p w:rsid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solicita-se que encaminhe a esta Casa de Leis a relação nominal completa dos integrantes da Orquestra Sinfônica Municipal e também da Banda Sinfônica Municipal, e o detalhamento dos valores pagos pelo Executivo para cada um dos integrantes nos meses de novembro/2024 até fevereiro/2025. 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302 - Autoria: ABELARDO</w:t>
      </w:r>
    </w:p>
    <w:p w:rsid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Prefeito- solicita-se estudos técnicos quanto à viabilidade de implantação de ponto público e gratuito de recarga para veículos elétricos na cidade.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303 - Autoria: VALMIR REIS</w:t>
      </w:r>
    </w:p>
    <w:p w:rsid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Secretário de Zeladoria - solicita-se o envio de máquina para concluir o serviço de nivelamento no Bairro Chaparral 2, Fazenda Belinda, iniciado há seis meses.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304 - Autoria: ZÉ FERNANDES</w:t>
      </w:r>
    </w:p>
    <w:p w:rsid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viabilizar um espaço público permanente destinado à realização de shows, festas e eventos no município de Botucatu.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306 - Autoria: THIAGO PADOVAN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solicita-se que sejam viabilizadas obras de implantação de guias, sarjetas e pavimentação asfáltica na Avenida Nicola </w:t>
      </w:r>
      <w:proofErr w:type="spellStart"/>
      <w:r>
        <w:rPr>
          <w:rFonts w:ascii="Arial" w:hAnsi="Arial" w:cs="Arial"/>
          <w:sz w:val="24"/>
          <w:szCs w:val="32"/>
        </w:rPr>
        <w:t>Zaponi</w:t>
      </w:r>
      <w:proofErr w:type="spellEnd"/>
      <w:r>
        <w:rPr>
          <w:rFonts w:ascii="Arial" w:hAnsi="Arial" w:cs="Arial"/>
          <w:sz w:val="24"/>
          <w:szCs w:val="32"/>
        </w:rPr>
        <w:t xml:space="preserve">, no trecho entre sua confluência com a Avenida Dr. José Amaro </w:t>
      </w:r>
      <w:proofErr w:type="spellStart"/>
      <w:r>
        <w:rPr>
          <w:rFonts w:ascii="Arial" w:hAnsi="Arial" w:cs="Arial"/>
          <w:sz w:val="24"/>
          <w:szCs w:val="32"/>
        </w:rPr>
        <w:t>Faraldo</w:t>
      </w:r>
      <w:proofErr w:type="spellEnd"/>
      <w:r>
        <w:rPr>
          <w:rFonts w:ascii="Arial" w:hAnsi="Arial" w:cs="Arial"/>
          <w:sz w:val="24"/>
          <w:szCs w:val="32"/>
        </w:rPr>
        <w:t xml:space="preserve"> até chegar a </w:t>
      </w:r>
      <w:r>
        <w:rPr>
          <w:rFonts w:ascii="Arial" w:hAnsi="Arial" w:cs="Arial"/>
          <w:sz w:val="24"/>
          <w:szCs w:val="24"/>
        </w:rPr>
        <w:t xml:space="preserve">Associação Santa Marcelina Obra Social Madre Marina </w:t>
      </w:r>
      <w:proofErr w:type="spellStart"/>
      <w:r>
        <w:rPr>
          <w:rFonts w:ascii="Arial" w:hAnsi="Arial" w:cs="Arial"/>
          <w:sz w:val="24"/>
          <w:szCs w:val="24"/>
        </w:rPr>
        <w:t>Videmari</w:t>
      </w:r>
      <w:proofErr w:type="spellEnd"/>
      <w:r>
        <w:rPr>
          <w:rFonts w:ascii="Arial" w:hAnsi="Arial" w:cs="Arial"/>
          <w:sz w:val="24"/>
          <w:szCs w:val="24"/>
        </w:rPr>
        <w:t>, no bairro Vila Real</w:t>
      </w:r>
      <w:r w:rsidR="00F36EFE">
        <w:rPr>
          <w:rFonts w:ascii="Arial" w:hAnsi="Arial" w:cs="Arial"/>
          <w:sz w:val="24"/>
          <w:szCs w:val="32"/>
        </w:rPr>
        <w:t>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307 - Autoria: VALMIR REIS</w:t>
      </w:r>
    </w:p>
    <w:p w:rsid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Zeladoria e Serviços - solicita-se a capinação do mato, remoção dos entulhos e a implantação de piso </w:t>
      </w:r>
      <w:proofErr w:type="spellStart"/>
      <w:r>
        <w:rPr>
          <w:rFonts w:ascii="Arial" w:hAnsi="Arial" w:cs="Arial"/>
          <w:sz w:val="24"/>
          <w:szCs w:val="32"/>
        </w:rPr>
        <w:t>intertravado</w:t>
      </w:r>
      <w:proofErr w:type="spellEnd"/>
      <w:r>
        <w:rPr>
          <w:rFonts w:ascii="Arial" w:hAnsi="Arial" w:cs="Arial"/>
          <w:sz w:val="24"/>
          <w:szCs w:val="32"/>
        </w:rPr>
        <w:t xml:space="preserve"> na viela localizada entre a Avenida Sílvio Martin, nas proximidades do nº 396, e a Rua </w:t>
      </w:r>
      <w:proofErr w:type="spellStart"/>
      <w:r>
        <w:rPr>
          <w:rFonts w:ascii="Arial" w:hAnsi="Arial" w:cs="Arial"/>
          <w:sz w:val="24"/>
          <w:szCs w:val="32"/>
        </w:rPr>
        <w:t>Amabile</w:t>
      </w:r>
      <w:proofErr w:type="spellEnd"/>
      <w:r>
        <w:rPr>
          <w:rFonts w:ascii="Arial" w:hAnsi="Arial" w:cs="Arial"/>
          <w:sz w:val="24"/>
          <w:szCs w:val="32"/>
        </w:rPr>
        <w:t xml:space="preserve"> Martins </w:t>
      </w:r>
      <w:proofErr w:type="spellStart"/>
      <w:r>
        <w:rPr>
          <w:rFonts w:ascii="Arial" w:hAnsi="Arial" w:cs="Arial"/>
          <w:sz w:val="24"/>
          <w:szCs w:val="32"/>
        </w:rPr>
        <w:t>Zanlucchi</w:t>
      </w:r>
      <w:proofErr w:type="spellEnd"/>
      <w:r>
        <w:rPr>
          <w:rFonts w:ascii="Arial" w:hAnsi="Arial" w:cs="Arial"/>
          <w:sz w:val="24"/>
          <w:szCs w:val="32"/>
        </w:rPr>
        <w:t>, nas proximidades do nº 154, no Residencial Plaza Martin.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309 - Autoria: THIAGO PADOVAN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Secretário de Infraestrutura - solicita-se substituir os brinquedos de madeira por equipamentos novos e mais seguros na Praça Edson Couto de Oliveira Silva, na Vila Real.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310 - Autoria: ABELARDO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solicita-se doar para a Associação IDE o imóvel onde a entidade está </w:t>
      </w:r>
      <w:r w:rsidR="00F36EFE">
        <w:rPr>
          <w:rFonts w:ascii="Arial" w:hAnsi="Arial" w:cs="Arial"/>
          <w:sz w:val="24"/>
          <w:szCs w:val="32"/>
        </w:rPr>
        <w:t>instalada,</w:t>
      </w:r>
      <w:r>
        <w:rPr>
          <w:rFonts w:ascii="Arial" w:hAnsi="Arial" w:cs="Arial"/>
          <w:sz w:val="24"/>
          <w:szCs w:val="32"/>
        </w:rPr>
        <w:t xml:space="preserve"> visto que hoje está apenas como cessão de uso. 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311 - Autoria: CARLOS TRIGO</w:t>
      </w:r>
    </w:p>
    <w:p w:rsid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Saúde - solicita-se incluir um segundo profissional de apoio nas ambulâncias em que os p</w:t>
      </w:r>
      <w:r w:rsidR="00F36EFE">
        <w:rPr>
          <w:rFonts w:ascii="Arial" w:hAnsi="Arial" w:cs="Arial"/>
          <w:sz w:val="24"/>
          <w:szCs w:val="32"/>
        </w:rPr>
        <w:t>acientes transportados apresente</w:t>
      </w:r>
      <w:r>
        <w:rPr>
          <w:rFonts w:ascii="Arial" w:hAnsi="Arial" w:cs="Arial"/>
          <w:sz w:val="24"/>
          <w:szCs w:val="32"/>
        </w:rPr>
        <w:t>m deficiência, limitações de locomoção e necessit</w:t>
      </w:r>
      <w:r w:rsidR="00F36EFE">
        <w:rPr>
          <w:rFonts w:ascii="Arial" w:hAnsi="Arial" w:cs="Arial"/>
          <w:sz w:val="24"/>
          <w:szCs w:val="32"/>
        </w:rPr>
        <w:t>e</w:t>
      </w:r>
      <w:r>
        <w:rPr>
          <w:rFonts w:ascii="Arial" w:hAnsi="Arial" w:cs="Arial"/>
          <w:sz w:val="24"/>
          <w:szCs w:val="32"/>
        </w:rPr>
        <w:t>m de auxílio para o embarque e desembarque.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312 - Autoria: CARLOS TRIGO</w:t>
      </w:r>
    </w:p>
    <w:p w:rsid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Adjunto para Assuntos do Transporte Coletivo e Trânsito - solicita-se reforço do transporte público da linha Jardim Brasil/Vila Paulista, especialmente no horário das 6h, com a disponibilização de mais um veículo.</w:t>
      </w:r>
    </w:p>
    <w:p w:rsid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314 - Autoria: ZÉ FERNANDES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solicita-se construir uma praça com equipamentos de lazer na área verde situada entre as ruas Coronel Fonseca e dos Costas, no bairro Jardim Bom Pastor; bem como implantar canaletas para drenagem pluvial entre as ruas dos Costas e Professor Lourenço </w:t>
      </w:r>
      <w:proofErr w:type="spellStart"/>
      <w:r>
        <w:rPr>
          <w:rFonts w:ascii="Arial" w:hAnsi="Arial" w:cs="Arial"/>
          <w:sz w:val="24"/>
          <w:szCs w:val="32"/>
        </w:rPr>
        <w:t>Monti</w:t>
      </w:r>
      <w:proofErr w:type="spellEnd"/>
      <w:r>
        <w:rPr>
          <w:rFonts w:ascii="Arial" w:hAnsi="Arial" w:cs="Arial"/>
          <w:sz w:val="24"/>
          <w:szCs w:val="32"/>
        </w:rPr>
        <w:t xml:space="preserve"> com a Coronel Fonseca. 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315 - Autoria: ABELARDO</w:t>
      </w:r>
    </w:p>
    <w:p w:rsidR="00C86DA2" w:rsidRDefault="00C86DA2" w:rsidP="00C86DA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sz w:val="24"/>
          <w:szCs w:val="32"/>
        </w:rPr>
        <w:t xml:space="preserve">Prefeito - solicita-se delimitar a área de terreno pertencente à Prefeitura, localizada na Rua Brasílio </w:t>
      </w:r>
      <w:proofErr w:type="spellStart"/>
      <w:r>
        <w:rPr>
          <w:rFonts w:ascii="Arial" w:hAnsi="Arial" w:cs="Arial"/>
          <w:sz w:val="24"/>
          <w:szCs w:val="32"/>
        </w:rPr>
        <w:t>Panhozi</w:t>
      </w:r>
      <w:proofErr w:type="spellEnd"/>
      <w:r>
        <w:rPr>
          <w:rFonts w:ascii="Arial" w:hAnsi="Arial" w:cs="Arial"/>
          <w:sz w:val="24"/>
          <w:szCs w:val="32"/>
        </w:rPr>
        <w:t xml:space="preserve">, esquina com a Avenida Dante </w:t>
      </w:r>
      <w:proofErr w:type="spellStart"/>
      <w:r>
        <w:rPr>
          <w:rFonts w:ascii="Arial" w:hAnsi="Arial" w:cs="Arial"/>
          <w:sz w:val="24"/>
          <w:szCs w:val="32"/>
        </w:rPr>
        <w:t>Delmanto</w:t>
      </w:r>
      <w:proofErr w:type="spellEnd"/>
      <w:r>
        <w:rPr>
          <w:rFonts w:ascii="Arial" w:hAnsi="Arial" w:cs="Arial"/>
          <w:sz w:val="24"/>
          <w:szCs w:val="32"/>
        </w:rPr>
        <w:t>, no Jardim Eldorado, bem como transformar o local em uma área de lazer para a população.</w:t>
      </w:r>
    </w:p>
    <w:p w:rsidR="00C86DA2" w:rsidRPr="00C86DA2" w:rsidRDefault="00C86DA2" w:rsidP="0055214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C86DA2" w:rsidRP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 w:rsidRPr="00C86DA2">
        <w:rPr>
          <w:rFonts w:ascii="Arial" w:hAnsi="Arial" w:cs="Arial"/>
          <w:b/>
          <w:sz w:val="24"/>
          <w:szCs w:val="32"/>
        </w:rPr>
        <w:t>N°. 318</w:t>
      </w:r>
      <w:r w:rsidR="004B6BFF">
        <w:rPr>
          <w:rFonts w:ascii="Arial" w:hAnsi="Arial" w:cs="Arial"/>
          <w:b/>
          <w:sz w:val="24"/>
          <w:szCs w:val="32"/>
        </w:rPr>
        <w:t xml:space="preserve"> </w:t>
      </w:r>
      <w:r w:rsidRPr="00C86DA2">
        <w:rPr>
          <w:rFonts w:ascii="Arial" w:hAnsi="Arial" w:cs="Arial"/>
          <w:b/>
          <w:sz w:val="24"/>
          <w:szCs w:val="32"/>
        </w:rPr>
        <w:t>- Autoria: ABELARDO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 w:rsidRPr="00C86DA2">
        <w:rPr>
          <w:rFonts w:ascii="Arial" w:hAnsi="Arial" w:cs="Arial"/>
          <w:sz w:val="24"/>
          <w:szCs w:val="32"/>
        </w:rPr>
        <w:t xml:space="preserve">Prefeito e Secretária Municipal de Cultura </w:t>
      </w:r>
      <w:r w:rsidR="00494700">
        <w:rPr>
          <w:rFonts w:ascii="Arial" w:hAnsi="Arial" w:cs="Arial"/>
          <w:sz w:val="24"/>
          <w:szCs w:val="32"/>
        </w:rPr>
        <w:t>-</w:t>
      </w:r>
      <w:r w:rsidR="004B6BFF">
        <w:rPr>
          <w:rFonts w:ascii="Arial" w:hAnsi="Arial" w:cs="Arial"/>
          <w:sz w:val="24"/>
          <w:szCs w:val="32"/>
        </w:rPr>
        <w:t xml:space="preserve"> solicita-se</w:t>
      </w:r>
      <w:r w:rsidRPr="00C86DA2">
        <w:rPr>
          <w:rFonts w:ascii="Arial" w:hAnsi="Arial" w:cs="Arial"/>
          <w:sz w:val="24"/>
          <w:szCs w:val="32"/>
        </w:rPr>
        <w:t xml:space="preserve"> estudos para a reimplantação da política de cobrança de apenas 10% d</w:t>
      </w:r>
      <w:r w:rsidR="00494700">
        <w:rPr>
          <w:rFonts w:ascii="Arial" w:hAnsi="Arial" w:cs="Arial"/>
          <w:sz w:val="24"/>
          <w:szCs w:val="32"/>
        </w:rPr>
        <w:t>a</w:t>
      </w:r>
      <w:r w:rsidRPr="00C86DA2">
        <w:rPr>
          <w:rFonts w:ascii="Arial" w:hAnsi="Arial" w:cs="Arial"/>
          <w:sz w:val="24"/>
          <w:szCs w:val="32"/>
        </w:rPr>
        <w:t xml:space="preserve"> bilheteria</w:t>
      </w:r>
      <w:r w:rsidR="00494700">
        <w:rPr>
          <w:rFonts w:ascii="Arial" w:hAnsi="Arial" w:cs="Arial"/>
          <w:sz w:val="24"/>
          <w:szCs w:val="32"/>
        </w:rPr>
        <w:t>,</w:t>
      </w:r>
      <w:bookmarkStart w:id="0" w:name="_GoBack"/>
      <w:bookmarkEnd w:id="0"/>
      <w:r w:rsidRPr="00C86DA2">
        <w:rPr>
          <w:rFonts w:ascii="Arial" w:hAnsi="Arial" w:cs="Arial"/>
          <w:sz w:val="24"/>
          <w:szCs w:val="32"/>
        </w:rPr>
        <w:t xml:space="preserve"> </w:t>
      </w:r>
      <w:r w:rsidR="00494700">
        <w:rPr>
          <w:rFonts w:ascii="Arial" w:hAnsi="Arial" w:cs="Arial"/>
          <w:sz w:val="24"/>
          <w:szCs w:val="32"/>
        </w:rPr>
        <w:t>pagos pelos</w:t>
      </w:r>
      <w:r w:rsidRPr="00C86DA2">
        <w:rPr>
          <w:rFonts w:ascii="Arial" w:hAnsi="Arial" w:cs="Arial"/>
          <w:sz w:val="24"/>
          <w:szCs w:val="32"/>
        </w:rPr>
        <w:t xml:space="preserve"> artistas locais que realizarem </w:t>
      </w:r>
      <w:r w:rsidR="00494700">
        <w:rPr>
          <w:rFonts w:ascii="Arial" w:hAnsi="Arial" w:cs="Arial"/>
          <w:sz w:val="24"/>
          <w:szCs w:val="32"/>
        </w:rPr>
        <w:t xml:space="preserve">apresentações </w:t>
      </w:r>
      <w:r w:rsidRPr="00C86DA2">
        <w:rPr>
          <w:rFonts w:ascii="Arial" w:hAnsi="Arial" w:cs="Arial"/>
          <w:sz w:val="24"/>
          <w:szCs w:val="32"/>
        </w:rPr>
        <w:t>no Teatro Municip</w:t>
      </w:r>
      <w:r w:rsidR="004B6BFF">
        <w:rPr>
          <w:rFonts w:ascii="Arial" w:hAnsi="Arial" w:cs="Arial"/>
          <w:sz w:val="24"/>
          <w:szCs w:val="32"/>
        </w:rPr>
        <w:t>al "Camillo Fernandez Dinucci”.</w:t>
      </w:r>
    </w:p>
    <w:p w:rsidR="004B6BFF" w:rsidRPr="00C86DA2" w:rsidRDefault="004B6BFF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Pr="00C86DA2" w:rsidRDefault="004B6BFF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319 </w:t>
      </w:r>
      <w:r w:rsidR="00C86DA2" w:rsidRPr="00C86DA2">
        <w:rPr>
          <w:rFonts w:ascii="Arial" w:hAnsi="Arial" w:cs="Arial"/>
          <w:b/>
          <w:sz w:val="24"/>
          <w:szCs w:val="32"/>
        </w:rPr>
        <w:t>- Autoria: ERIKA DA LIGA DO BEM</w:t>
      </w:r>
    </w:p>
    <w:p w:rsidR="00C86DA2" w:rsidRP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  <w:r w:rsidRPr="00C86DA2">
        <w:rPr>
          <w:rFonts w:ascii="Arial" w:hAnsi="Arial" w:cs="Arial"/>
          <w:sz w:val="24"/>
          <w:szCs w:val="32"/>
        </w:rPr>
        <w:t>Secretária Municipal de Cultura - solicita-se informações sobre as atividades que estão sendo realizadas na Casa da Juventude “Professor Vinício Aloise”, bem como a metragem do espaço disponibilizado no local (área construída).</w:t>
      </w:r>
    </w:p>
    <w:p w:rsidR="00C86DA2" w:rsidRPr="00C86DA2" w:rsidRDefault="00C86DA2" w:rsidP="00C86DA2">
      <w:pPr>
        <w:jc w:val="both"/>
        <w:rPr>
          <w:rFonts w:ascii="Arial" w:hAnsi="Arial" w:cs="Arial"/>
          <w:color w:val="FF0000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MOÇÕES:</w:t>
      </w:r>
    </w:p>
    <w:p w:rsidR="00C86DA2" w:rsidRDefault="00C86DA2" w:rsidP="00C86DA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47 - Autoria: CULA</w:t>
      </w:r>
    </w:p>
    <w:p w:rsid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 para o mentor, palestrante e treinador comportamental, Michael Marques, pela brilhante trajetória profissional, e relevantes serviços prestados, que elevam o nome da nossa cidade para todo o país.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50 - Autoria: LELO PAGANI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Aplausos para o senhor Leonel Soler, em reconhecimento à sua trajetória de vida marcada por superação, humildade, dedicação ao trabalho e ao esporte; verdadeiro exemplo de inspiração para a comunidade botucatuense, símbolo de força, dignidade e amor por sua cidade. 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P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  <w:r w:rsidRPr="00C86DA2">
        <w:rPr>
          <w:rFonts w:ascii="Arial" w:hAnsi="Arial" w:cs="Arial"/>
          <w:b/>
          <w:sz w:val="24"/>
          <w:szCs w:val="32"/>
        </w:rPr>
        <w:t>Nº.</w:t>
      </w:r>
      <w:r>
        <w:rPr>
          <w:rFonts w:ascii="Arial" w:hAnsi="Arial" w:cs="Arial"/>
          <w:b/>
          <w:sz w:val="24"/>
          <w:szCs w:val="32"/>
        </w:rPr>
        <w:t xml:space="preserve"> </w:t>
      </w:r>
      <w:r w:rsidRPr="00C86DA2">
        <w:rPr>
          <w:rFonts w:ascii="Arial" w:hAnsi="Arial" w:cs="Arial"/>
          <w:b/>
          <w:sz w:val="24"/>
          <w:szCs w:val="32"/>
        </w:rPr>
        <w:t>52 - Autoria: THIAGO PADOVAN</w:t>
      </w:r>
    </w:p>
    <w:p w:rsidR="00C86DA2" w:rsidRP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 w:rsidRPr="00C86DA2">
        <w:rPr>
          <w:rFonts w:ascii="Arial" w:hAnsi="Arial" w:cs="Arial"/>
          <w:sz w:val="24"/>
          <w:szCs w:val="32"/>
        </w:rPr>
        <w:t>Moção de Aplausos ao jovem atleta Matheus Mendonça, em reconhecimento à sua brilhante trajetória no karatê, marcada por dedicação, disciplina e conquistas expressivas no cenário esportivo nacional.</w:t>
      </w:r>
    </w:p>
    <w:p w:rsidR="00C86DA2" w:rsidRDefault="00C86DA2" w:rsidP="00C86DA2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C86DA2" w:rsidRDefault="00C86DA2" w:rsidP="00C86DA2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57 - Autoria: VALMIR REIS</w:t>
      </w:r>
    </w:p>
    <w:p w:rsid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Adjunto em Assuntos do Transporte Coletivo e Trânsito - indica-se a implantar redutor de velocidade do tipo lombada, na Rua Rodrigues César, nas proximidades do cruzamento com a Rua Braz de Assis, na Vila dos Lavradores.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58 - Autoria: CARLOS TRIGO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Adjunto em Assuntos do Transporte Coletivo e Trânsito e Secretário de Zeladoria - indica-se a necessidade da repintura da faixa amarela na sarjeta, na Rua </w:t>
      </w:r>
      <w:proofErr w:type="spellStart"/>
      <w:r>
        <w:rPr>
          <w:rFonts w:ascii="Arial" w:hAnsi="Arial" w:cs="Arial"/>
          <w:sz w:val="24"/>
          <w:szCs w:val="32"/>
        </w:rPr>
        <w:t>Curuzu</w:t>
      </w:r>
      <w:proofErr w:type="spellEnd"/>
      <w:r>
        <w:rPr>
          <w:rFonts w:ascii="Arial" w:hAnsi="Arial" w:cs="Arial"/>
          <w:sz w:val="24"/>
          <w:szCs w:val="32"/>
        </w:rPr>
        <w:t>, nas proximidades do nº 1314, Centro; bem como limpeza da área para que a sinalização tenha visibilidade e eficácia.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59 - Autoria: CARLOS TRIGO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Zeladoria e Serviços - indica-se a necessidade de realizar a poda ou se necessário a retirada da árvore localizada na Rua Padre Euclides, em frente ao nº 283, na Vila Maria.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60 - Autoria: VALMIR REIS</w:t>
      </w:r>
    </w:p>
    <w:p w:rsid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Adjunto em Assuntos do Transporte Coletivo e Trânsito - indica-se a necessidade de instalar uma faixa elevada de pedestres na Avenida Deputado Brás de Assis Nogueira, nas proximidades do ponto de ônibus ao lado do Conjunto Habitacional Cachoeirinha II.</w:t>
      </w:r>
    </w:p>
    <w:p w:rsidR="00C86DA2" w:rsidRDefault="00C86DA2" w:rsidP="0055214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C86DA2" w:rsidRDefault="00C86DA2" w:rsidP="0055214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C86DA2" w:rsidRDefault="00C86DA2" w:rsidP="0055214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C86DA2" w:rsidRDefault="00C86DA2" w:rsidP="0055214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93EA2" w:rsidRPr="00C86DA2" w:rsidRDefault="00F93EA2" w:rsidP="00552141">
      <w:pPr>
        <w:suppressAutoHyphens w:val="0"/>
        <w:spacing w:after="160" w:line="259" w:lineRule="auto"/>
        <w:jc w:val="both"/>
        <w:rPr>
          <w:rFonts w:ascii="Arial" w:hAnsi="Arial" w:cs="Arial"/>
          <w:color w:val="FF0000"/>
          <w:sz w:val="24"/>
          <w:szCs w:val="32"/>
        </w:rPr>
      </w:pPr>
    </w:p>
    <w:sectPr w:rsidR="00F93EA2" w:rsidRPr="00C86DA2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99" w:rsidRDefault="00D74699">
      <w:r>
        <w:separator/>
      </w:r>
    </w:p>
  </w:endnote>
  <w:endnote w:type="continuationSeparator" w:id="0">
    <w:p w:rsidR="00D74699" w:rsidRDefault="00D7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877C05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D7469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77C05" w:rsidRPr="00391174">
        <w:rPr>
          <w:rStyle w:val="Hyperlink"/>
          <w:sz w:val="18"/>
          <w:szCs w:val="18"/>
        </w:rPr>
        <w:t>http://www.camara</w:t>
      </w:r>
    </w:hyperlink>
    <w:r w:rsidR="00877C05" w:rsidRPr="00391174">
      <w:rPr>
        <w:color w:val="0000FF"/>
        <w:sz w:val="18"/>
        <w:szCs w:val="18"/>
        <w:u w:val="single"/>
      </w:rPr>
      <w:t>botucatu.sp.gov.br</w:t>
    </w:r>
    <w:r w:rsidR="00877C05" w:rsidRPr="00391174">
      <w:rPr>
        <w:color w:val="0000FF"/>
        <w:sz w:val="18"/>
        <w:szCs w:val="18"/>
      </w:rPr>
      <w:t xml:space="preserve">  </w:t>
    </w:r>
    <w:r w:rsidR="00877C05" w:rsidRPr="00391174">
      <w:rPr>
        <w:color w:val="000000"/>
        <w:sz w:val="18"/>
        <w:szCs w:val="18"/>
      </w:rPr>
      <w:t>E-mail:</w:t>
    </w:r>
    <w:r w:rsidR="00877C05" w:rsidRPr="00391174">
      <w:rPr>
        <w:color w:val="0000FF"/>
        <w:sz w:val="18"/>
        <w:szCs w:val="18"/>
      </w:rPr>
      <w:t xml:space="preserve"> </w:t>
    </w:r>
    <w:r w:rsidR="00877C05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99" w:rsidRDefault="00D74699">
      <w:r>
        <w:separator/>
      </w:r>
    </w:p>
  </w:footnote>
  <w:footnote w:type="continuationSeparator" w:id="0">
    <w:p w:rsidR="00D74699" w:rsidRDefault="00D74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877C0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10595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50959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877C0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93C58"/>
    <w:rsid w:val="003164F7"/>
    <w:rsid w:val="00391174"/>
    <w:rsid w:val="00494700"/>
    <w:rsid w:val="004956E1"/>
    <w:rsid w:val="004B6BFF"/>
    <w:rsid w:val="005515B5"/>
    <w:rsid w:val="00552141"/>
    <w:rsid w:val="0064275A"/>
    <w:rsid w:val="0086429F"/>
    <w:rsid w:val="00877C05"/>
    <w:rsid w:val="00916DE3"/>
    <w:rsid w:val="00937E60"/>
    <w:rsid w:val="009D330D"/>
    <w:rsid w:val="009F0E6B"/>
    <w:rsid w:val="00B61250"/>
    <w:rsid w:val="00B8034D"/>
    <w:rsid w:val="00BA31C4"/>
    <w:rsid w:val="00BB187A"/>
    <w:rsid w:val="00C86DA2"/>
    <w:rsid w:val="00D74699"/>
    <w:rsid w:val="00EA6A2D"/>
    <w:rsid w:val="00EF18D6"/>
    <w:rsid w:val="00F36EFE"/>
    <w:rsid w:val="00F83D30"/>
    <w:rsid w:val="00F83FB2"/>
    <w:rsid w:val="00F93EA2"/>
    <w:rsid w:val="00FA45A4"/>
    <w:rsid w:val="00FC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C203B-D450-481E-A441-33C462CD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6B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BF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1255</Words>
  <Characters>6781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13</cp:revision>
  <cp:lastPrinted>2025-04-22T13:19:00Z</cp:lastPrinted>
  <dcterms:created xsi:type="dcterms:W3CDTF">2020-01-10T20:01:00Z</dcterms:created>
  <dcterms:modified xsi:type="dcterms:W3CDTF">2025-04-22T13:46:00Z</dcterms:modified>
</cp:coreProperties>
</file>